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60D8D" w14:textId="1FC63497" w:rsidR="00543621" w:rsidRPr="001E6400" w:rsidRDefault="00543621" w:rsidP="001E6400">
      <w:pPr>
        <w:pStyle w:val="a3"/>
        <w:spacing w:after="0" w:line="360" w:lineRule="auto"/>
        <w:ind w:left="0" w:firstLine="709"/>
        <w:jc w:val="center"/>
        <w:rPr>
          <w:b/>
          <w:i/>
          <w:sz w:val="40"/>
          <w:szCs w:val="28"/>
        </w:rPr>
      </w:pPr>
      <w:bookmarkStart w:id="0" w:name="_GoBack"/>
      <w:r w:rsidRPr="001E6400">
        <w:rPr>
          <w:b/>
          <w:i/>
          <w:sz w:val="40"/>
          <w:szCs w:val="28"/>
        </w:rPr>
        <w:t>Использование ИКТ. Вы за или против?</w:t>
      </w:r>
    </w:p>
    <w:bookmarkEnd w:id="0"/>
    <w:p w14:paraId="7BF8C02F" w14:textId="76284BCE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t>Без новых информационных технологий уже н</w:t>
      </w:r>
      <w:r>
        <w:rPr>
          <w:color w:val="000000"/>
          <w:sz w:val="28"/>
          <w:szCs w:val="28"/>
          <w:shd w:val="clear" w:color="auto" w:fill="FFFFFF"/>
        </w:rPr>
        <w:t>евозможно представить современное образование</w:t>
      </w:r>
      <w:r w:rsidRPr="00503948">
        <w:rPr>
          <w:color w:val="000000"/>
          <w:sz w:val="28"/>
          <w:szCs w:val="28"/>
          <w:shd w:val="clear" w:color="auto" w:fill="FFFFFF"/>
        </w:rPr>
        <w:t>. Имеющийся в настоящее время отечественный и зарубежный опыт информатизации среды образов</w:t>
      </w:r>
      <w:r>
        <w:rPr>
          <w:color w:val="000000"/>
          <w:sz w:val="28"/>
          <w:szCs w:val="28"/>
          <w:shd w:val="clear" w:color="auto" w:fill="FFFFFF"/>
        </w:rPr>
        <w:t xml:space="preserve">ания свидетельствует о том, что ИКТ позволяют </w:t>
      </w:r>
      <w:r w:rsidRPr="00503948">
        <w:rPr>
          <w:color w:val="000000"/>
          <w:sz w:val="28"/>
          <w:szCs w:val="28"/>
          <w:shd w:val="clear" w:color="auto" w:fill="FFFFFF"/>
        </w:rPr>
        <w:t>повысить эффективность образовательного процесса.</w:t>
      </w:r>
    </w:p>
    <w:p w14:paraId="10F1B7CC" w14:textId="0191BF76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t xml:space="preserve">Педагог, который ведет занятия с использованием мультимедиа-проектора, компьютера, имеет выход в Интернет, обладает качественным преимуществом перед коллегой, действующим только в </w:t>
      </w:r>
      <w:r>
        <w:rPr>
          <w:color w:val="000000"/>
          <w:sz w:val="28"/>
          <w:szCs w:val="28"/>
          <w:shd w:val="clear" w:color="auto" w:fill="FFFFFF"/>
        </w:rPr>
        <w:t>рамках традиционных технологий.</w:t>
      </w:r>
    </w:p>
    <w:p w14:paraId="386C58E5" w14:textId="77777777" w:rsid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3948">
        <w:rPr>
          <w:color w:val="333333"/>
          <w:sz w:val="28"/>
          <w:szCs w:val="28"/>
          <w:shd w:val="clear" w:color="auto" w:fill="FFFFFF"/>
        </w:rPr>
        <w:t>Использование ИКТ в образовательном процессе обязательно приводит к положительным результатам обучения, а именно: знания пр</w:t>
      </w:r>
      <w:r>
        <w:rPr>
          <w:color w:val="333333"/>
          <w:sz w:val="28"/>
          <w:szCs w:val="28"/>
          <w:shd w:val="clear" w:color="auto" w:fill="FFFFFF"/>
        </w:rPr>
        <w:t xml:space="preserve">иобретают качества системности; </w:t>
      </w:r>
      <w:r w:rsidRPr="00503948">
        <w:rPr>
          <w:color w:val="333333"/>
          <w:sz w:val="28"/>
          <w:szCs w:val="28"/>
          <w:shd w:val="clear" w:color="auto" w:fill="FFFFFF"/>
        </w:rPr>
        <w:t xml:space="preserve">умения становятся обобщенными, способствуют комплексному применению знаний, их синтезу, переносу идей и методов из одной науки в другую, что лежит в основе творческого подхода </w:t>
      </w:r>
      <w:proofErr w:type="gramStart"/>
      <w:r w:rsidRPr="00503948">
        <w:rPr>
          <w:color w:val="333333"/>
          <w:sz w:val="28"/>
          <w:szCs w:val="28"/>
          <w:shd w:val="clear" w:color="auto" w:fill="FFFFFF"/>
        </w:rPr>
        <w:t>к</w:t>
      </w:r>
      <w:proofErr w:type="gramEnd"/>
      <w:r w:rsidRPr="00503948">
        <w:rPr>
          <w:color w:val="333333"/>
          <w:sz w:val="28"/>
          <w:szCs w:val="28"/>
          <w:shd w:val="clear" w:color="auto" w:fill="FFFFFF"/>
        </w:rPr>
        <w:t xml:space="preserve"> научной, художественной деятельности человека в современных условиях; усиливается мировоззренческая направленность поз</w:t>
      </w:r>
      <w:r>
        <w:rPr>
          <w:color w:val="333333"/>
          <w:sz w:val="28"/>
          <w:szCs w:val="28"/>
          <w:shd w:val="clear" w:color="auto" w:fill="FFFFFF"/>
        </w:rPr>
        <w:t xml:space="preserve">навательных интересов учеников; </w:t>
      </w:r>
      <w:r w:rsidRPr="00503948">
        <w:rPr>
          <w:color w:val="333333"/>
          <w:sz w:val="28"/>
          <w:szCs w:val="28"/>
          <w:shd w:val="clear" w:color="auto" w:fill="FFFFFF"/>
        </w:rPr>
        <w:t>более эффективно формируются их убеждения, достигается всестороннее развитие личности; усиливается оптимизация, интенсификация учебной и педагогической деятельности.</w:t>
      </w:r>
    </w:p>
    <w:p w14:paraId="29F1FAC5" w14:textId="77777777" w:rsid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3948">
        <w:rPr>
          <w:color w:val="000000"/>
          <w:sz w:val="28"/>
          <w:szCs w:val="28"/>
          <w:shd w:val="clear" w:color="auto" w:fill="FFFFFF"/>
        </w:rPr>
        <w:t xml:space="preserve">Широкое распространение ИКТ позволяет использовать их в качестве средства общения, воспитания. Информационно-коммуникационные технологии открывают принципиально новые возможности в области образования, в учебной деятельности и творчестве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503948">
        <w:rPr>
          <w:color w:val="000000"/>
          <w:sz w:val="28"/>
          <w:szCs w:val="28"/>
          <w:shd w:val="clear" w:color="auto" w:fill="FFFFFF"/>
        </w:rPr>
        <w:t xml:space="preserve">. При использовании ИКТ на занятиях повышается мотивация </w:t>
      </w:r>
      <w:r>
        <w:rPr>
          <w:color w:val="000000"/>
          <w:sz w:val="28"/>
          <w:szCs w:val="28"/>
          <w:shd w:val="clear" w:color="auto" w:fill="FFFFFF"/>
        </w:rPr>
        <w:t>обучения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и стимулируется познавательный интерес учащихся, возрастает эффективность самостоятельной работы, то есть возникает такая ситуация, когда ИКТ обучения становятся и основными инструментами дальнейшей професси</w:t>
      </w:r>
      <w:r>
        <w:rPr>
          <w:color w:val="000000"/>
          <w:sz w:val="28"/>
          <w:szCs w:val="28"/>
          <w:shd w:val="clear" w:color="auto" w:fill="FFFFFF"/>
        </w:rPr>
        <w:t>ональной деятельности человека.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438E6EB" w14:textId="1AD33F8E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lastRenderedPageBreak/>
        <w:t>При использовании ИКТ необходимо стремиться к реализации всех потенциалов личн</w:t>
      </w:r>
      <w:r>
        <w:rPr>
          <w:color w:val="000000"/>
          <w:sz w:val="28"/>
          <w:szCs w:val="28"/>
          <w:shd w:val="clear" w:color="auto" w:fill="FFFFFF"/>
        </w:rPr>
        <w:t>ости: познавательного, морально-</w:t>
      </w:r>
      <w:r w:rsidRPr="00503948">
        <w:rPr>
          <w:color w:val="000000"/>
          <w:sz w:val="28"/>
          <w:szCs w:val="28"/>
          <w:shd w:val="clear" w:color="auto" w:fill="FFFFFF"/>
        </w:rPr>
        <w:t>нравственного, творческого, коммуникативного и эстетического.</w:t>
      </w:r>
    </w:p>
    <w:p w14:paraId="05FFA12A" w14:textId="73882081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t xml:space="preserve">ИКТ – технологии останутся и в </w:t>
      </w:r>
      <w:r>
        <w:rPr>
          <w:color w:val="000000"/>
          <w:sz w:val="28"/>
          <w:szCs w:val="28"/>
          <w:shd w:val="clear" w:color="auto" w:fill="FFFFFF"/>
        </w:rPr>
        <w:t>образовании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будущего. И это не только то, что было перечислено выше.</w:t>
      </w:r>
    </w:p>
    <w:p w14:paraId="3AD668ED" w14:textId="0DC3652F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Я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, надеюсь, что в </w:t>
      </w:r>
      <w:r>
        <w:rPr>
          <w:color w:val="000000"/>
          <w:sz w:val="28"/>
          <w:szCs w:val="28"/>
          <w:shd w:val="clear" w:color="auto" w:fill="FFFFFF"/>
        </w:rPr>
        <w:t>образовании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в будущем будет создано несколько кабинетов с компьютерами</w:t>
      </w:r>
      <w:r w:rsidR="00EB3A5F">
        <w:rPr>
          <w:color w:val="000000"/>
          <w:sz w:val="28"/>
          <w:szCs w:val="28"/>
          <w:shd w:val="clear" w:color="auto" w:fill="FFFFFF"/>
        </w:rPr>
        <w:t xml:space="preserve">, лаборатории наполненные ИКТ. Где </w:t>
      </w:r>
      <w:proofErr w:type="gramStart"/>
      <w:r w:rsidR="00EB3A5F"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EB3A5F">
        <w:rPr>
          <w:color w:val="000000"/>
          <w:sz w:val="28"/>
          <w:szCs w:val="28"/>
          <w:shd w:val="clear" w:color="auto" w:fill="FFFFFF"/>
        </w:rPr>
        <w:t xml:space="preserve"> смогут в свободном доступе смогут развивать ЗУН.</w:t>
      </w:r>
    </w:p>
    <w:p w14:paraId="4E842D6E" w14:textId="4A728E6D" w:rsidR="00503948" w:rsidRPr="00503948" w:rsidRDefault="00EB3A5F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Я, думаю, что успею еще</w:t>
      </w:r>
      <w:r w:rsidR="00503948" w:rsidRPr="00503948">
        <w:rPr>
          <w:color w:val="000000"/>
          <w:sz w:val="28"/>
          <w:szCs w:val="28"/>
          <w:shd w:val="clear" w:color="auto" w:fill="FFFFFF"/>
        </w:rPr>
        <w:t xml:space="preserve"> застать то время, когда мои </w:t>
      </w:r>
      <w:r>
        <w:rPr>
          <w:color w:val="000000"/>
          <w:sz w:val="28"/>
          <w:szCs w:val="28"/>
          <w:shd w:val="clear" w:color="auto" w:fill="FFFFFF"/>
        </w:rPr>
        <w:t>воспитанники в старшем дошкольном возрасте</w:t>
      </w:r>
      <w:r w:rsidR="00503948" w:rsidRPr="00503948">
        <w:rPr>
          <w:color w:val="000000"/>
          <w:sz w:val="28"/>
          <w:szCs w:val="28"/>
          <w:shd w:val="clear" w:color="auto" w:fill="FFFFFF"/>
        </w:rPr>
        <w:t xml:space="preserve"> смогут</w:t>
      </w:r>
      <w:r>
        <w:rPr>
          <w:color w:val="000000"/>
          <w:sz w:val="28"/>
          <w:szCs w:val="28"/>
          <w:shd w:val="clear" w:color="auto" w:fill="FFFFFF"/>
        </w:rPr>
        <w:t xml:space="preserve"> выполнять простейшее экспериментирование с использованием ИКТ</w:t>
      </w:r>
      <w:r w:rsidR="00503948" w:rsidRPr="00503948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где</w:t>
      </w:r>
      <w:r w:rsidR="00503948" w:rsidRPr="00503948">
        <w:rPr>
          <w:color w:val="000000"/>
          <w:sz w:val="28"/>
          <w:szCs w:val="28"/>
          <w:shd w:val="clear" w:color="auto" w:fill="FFFFFF"/>
        </w:rPr>
        <w:t xml:space="preserve"> смогут сразу обрабатывать полученные в ходе эксперимента данные и  смогут моделировать физические  и другие процессы на ПК.</w:t>
      </w:r>
    </w:p>
    <w:p w14:paraId="3FCFACED" w14:textId="44C8124B" w:rsidR="00503948" w:rsidRPr="00503948" w:rsidRDefault="00503948" w:rsidP="005039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t xml:space="preserve">Я мечтаю иметь во всех </w:t>
      </w:r>
      <w:r w:rsidR="00EB3A5F">
        <w:rPr>
          <w:color w:val="000000"/>
          <w:sz w:val="28"/>
          <w:szCs w:val="28"/>
          <w:shd w:val="clear" w:color="auto" w:fill="FFFFFF"/>
        </w:rPr>
        <w:t>группах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интерактивные доски, проекторы и компьютеры к ним, иметь оборудование для ведения трансляции </w:t>
      </w:r>
      <w:r w:rsidR="00EB3A5F">
        <w:rPr>
          <w:color w:val="000000"/>
          <w:sz w:val="28"/>
          <w:szCs w:val="28"/>
          <w:shd w:val="clear" w:color="auto" w:fill="FFFFFF"/>
        </w:rPr>
        <w:t>занятия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для тех, кто отсутствует на </w:t>
      </w:r>
      <w:r w:rsidR="00EB3A5F">
        <w:rPr>
          <w:color w:val="000000"/>
          <w:sz w:val="28"/>
          <w:szCs w:val="28"/>
          <w:shd w:val="clear" w:color="auto" w:fill="FFFFFF"/>
        </w:rPr>
        <w:t>занятии</w:t>
      </w:r>
    </w:p>
    <w:p w14:paraId="1D29E361" w14:textId="0EED6854" w:rsidR="00503948" w:rsidRPr="00503948" w:rsidRDefault="00503948" w:rsidP="00EB3A5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03948">
        <w:rPr>
          <w:color w:val="000000"/>
          <w:sz w:val="28"/>
          <w:szCs w:val="28"/>
          <w:shd w:val="clear" w:color="auto" w:fill="FFFFFF"/>
        </w:rPr>
        <w:t xml:space="preserve">А современный </w:t>
      </w:r>
      <w:r w:rsidR="00EB3A5F">
        <w:rPr>
          <w:color w:val="000000"/>
          <w:sz w:val="28"/>
          <w:szCs w:val="28"/>
          <w:shd w:val="clear" w:color="auto" w:fill="FFFFFF"/>
        </w:rPr>
        <w:t>педагог</w:t>
      </w:r>
      <w:r w:rsidRPr="00503948">
        <w:rPr>
          <w:color w:val="000000"/>
          <w:sz w:val="28"/>
          <w:szCs w:val="28"/>
          <w:shd w:val="clear" w:color="auto" w:fill="FFFFFF"/>
        </w:rPr>
        <w:t xml:space="preserve"> сможет в полной мере использовать те возможности, которые нам предоставляют современные компьютерные технологии, чтобы повысить эффективность педагогической деятельности. </w:t>
      </w:r>
    </w:p>
    <w:p w14:paraId="24FB7217" w14:textId="77777777" w:rsidR="00A640D3" w:rsidRDefault="00A640D3" w:rsidP="00A640D3">
      <w:pPr>
        <w:pStyle w:val="a3"/>
        <w:spacing w:after="0"/>
        <w:ind w:left="0"/>
      </w:pPr>
    </w:p>
    <w:sectPr w:rsidR="00A6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3C19"/>
    <w:multiLevelType w:val="hybridMultilevel"/>
    <w:tmpl w:val="7F963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2A"/>
    <w:rsid w:val="00084347"/>
    <w:rsid w:val="00091601"/>
    <w:rsid w:val="000E3F1C"/>
    <w:rsid w:val="001036F2"/>
    <w:rsid w:val="001323F2"/>
    <w:rsid w:val="00175A36"/>
    <w:rsid w:val="001E6400"/>
    <w:rsid w:val="0021046F"/>
    <w:rsid w:val="00256EF5"/>
    <w:rsid w:val="0027025A"/>
    <w:rsid w:val="002C4324"/>
    <w:rsid w:val="003C7071"/>
    <w:rsid w:val="00402835"/>
    <w:rsid w:val="0043152B"/>
    <w:rsid w:val="00477E49"/>
    <w:rsid w:val="004801C6"/>
    <w:rsid w:val="00486930"/>
    <w:rsid w:val="004A4347"/>
    <w:rsid w:val="004E3DC5"/>
    <w:rsid w:val="00503948"/>
    <w:rsid w:val="00543621"/>
    <w:rsid w:val="005E127F"/>
    <w:rsid w:val="00652748"/>
    <w:rsid w:val="00654601"/>
    <w:rsid w:val="006C3B19"/>
    <w:rsid w:val="007316BA"/>
    <w:rsid w:val="00753828"/>
    <w:rsid w:val="00892381"/>
    <w:rsid w:val="008A5DB6"/>
    <w:rsid w:val="00967E85"/>
    <w:rsid w:val="00981ADD"/>
    <w:rsid w:val="009B4D46"/>
    <w:rsid w:val="009D453D"/>
    <w:rsid w:val="00A535CB"/>
    <w:rsid w:val="00A640D3"/>
    <w:rsid w:val="00AE4745"/>
    <w:rsid w:val="00B13C16"/>
    <w:rsid w:val="00B46C9D"/>
    <w:rsid w:val="00B92786"/>
    <w:rsid w:val="00B97613"/>
    <w:rsid w:val="00BD6AF4"/>
    <w:rsid w:val="00C061C7"/>
    <w:rsid w:val="00C3413A"/>
    <w:rsid w:val="00C6499B"/>
    <w:rsid w:val="00D27CD9"/>
    <w:rsid w:val="00D42B5A"/>
    <w:rsid w:val="00D725FB"/>
    <w:rsid w:val="00DF5AF9"/>
    <w:rsid w:val="00E1299A"/>
    <w:rsid w:val="00E155D8"/>
    <w:rsid w:val="00E72289"/>
    <w:rsid w:val="00EB3A5F"/>
    <w:rsid w:val="00ED0CA1"/>
    <w:rsid w:val="00ED26D5"/>
    <w:rsid w:val="00ED412A"/>
    <w:rsid w:val="00ED6A9F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9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62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62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436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36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36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923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892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62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62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436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36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36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923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89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9</cp:revision>
  <dcterms:created xsi:type="dcterms:W3CDTF">2022-02-13T12:24:00Z</dcterms:created>
  <dcterms:modified xsi:type="dcterms:W3CDTF">2023-05-18T17:56:00Z</dcterms:modified>
</cp:coreProperties>
</file>