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astextaligncenter"/>
        <w:shd w:val="clear" w:color="auto" w:fill="FFFFFF"/>
        <w:spacing w:beforeAutospacing="0" w:before="0" w:afterAutospacing="0" w:after="0"/>
        <w:jc w:val="center"/>
        <w:textAlignment w:val="baseline"/>
        <w:rPr>
          <w:rStyle w:val="Strong"/>
          <w:rFonts w:ascii="Open Sans" w:hAnsi="Open Sans" w:cs="Open Sans"/>
          <w:color w:val="000000" w:themeColor="text1"/>
          <w:sz w:val="28"/>
          <w:szCs w:val="28"/>
        </w:rPr>
      </w:pPr>
      <w:r>
        <w:rPr>
          <w:rStyle w:val="Strong"/>
          <w:rFonts w:cs="Open Sans" w:ascii="Open Sans" w:hAnsi="Open Sans"/>
          <w:color w:val="000000" w:themeColor="text1"/>
          <w:sz w:val="28"/>
          <w:szCs w:val="28"/>
        </w:rPr>
        <w:t>Уважаемые родители (законные представители)!</w:t>
      </w:r>
    </w:p>
    <w:p>
      <w:pPr>
        <w:pStyle w:val="Hastextaligncenter"/>
        <w:shd w:val="clear" w:color="auto" w:fill="FFFFFF"/>
        <w:spacing w:beforeAutospacing="0" w:before="0" w:afterAutospacing="0" w:after="0"/>
        <w:jc w:val="center"/>
        <w:textAlignment w:val="baseline"/>
        <w:rPr>
          <w:rFonts w:ascii="Open Sans" w:hAnsi="Open Sans" w:cs="Open Sans"/>
          <w:color w:val="000000" w:themeColor="text1"/>
          <w:sz w:val="28"/>
          <w:szCs w:val="28"/>
        </w:rPr>
      </w:pPr>
      <w:r>
        <w:rPr>
          <w:rFonts w:cs="Open Sans" w:ascii="Open Sans" w:hAnsi="Open Sans"/>
          <w:color w:val="000000" w:themeColor="text1"/>
          <w:sz w:val="28"/>
          <w:szCs w:val="28"/>
        </w:rPr>
      </w:r>
    </w:p>
    <w:p>
      <w:pPr>
        <w:pStyle w:val="Hastextaligncenter"/>
        <w:shd w:val="clear" w:color="auto" w:fill="FFFFFF"/>
        <w:spacing w:beforeAutospacing="0" w:before="0" w:afterAutospacing="0" w:after="0"/>
        <w:jc w:val="center"/>
        <w:textAlignment w:val="baseline"/>
        <w:rPr>
          <w:rFonts w:ascii="Open Sans" w:hAnsi="Open Sans" w:cs="Open Sans"/>
          <w:color w:val="000000" w:themeColor="text1"/>
          <w:sz w:val="28"/>
          <w:szCs w:val="28"/>
        </w:rPr>
      </w:pPr>
      <w:r>
        <w:rPr>
          <w:rFonts w:cs="Open Sans" w:ascii="Open Sans" w:hAnsi="Open Sans"/>
          <w:color w:val="000000" w:themeColor="text1"/>
          <w:sz w:val="28"/>
          <w:szCs w:val="28"/>
        </w:rPr>
      </w:r>
    </w:p>
    <w:p>
      <w:pPr>
        <w:pStyle w:val="Hastextalignleft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rStyle w:val="Strong"/>
          <w:b w:val="false"/>
          <w:b w:val="false"/>
          <w:bCs w:val="false"/>
          <w:color w:val="000000" w:themeColor="text1"/>
          <w:sz w:val="28"/>
          <w:szCs w:val="28"/>
        </w:rPr>
      </w:pPr>
      <w:r>
        <w:rPr>
          <w:rStyle w:val="Strong"/>
          <w:color w:val="000000" w:themeColor="text1"/>
          <w:sz w:val="28"/>
          <w:szCs w:val="28"/>
          <w:u w:val="single"/>
        </w:rPr>
        <w:t>Распределение мест</w:t>
      </w:r>
      <w:r>
        <w:rPr>
          <w:rStyle w:val="Strong"/>
          <w:color w:val="000000" w:themeColor="text1"/>
          <w:sz w:val="28"/>
          <w:szCs w:val="28"/>
        </w:rPr>
        <w:t xml:space="preserve"> в детские сады муниципального образования городской округ Евпатория на 2023/2024 учебный год</w:t>
      </w:r>
      <w:r>
        <w:rPr>
          <w:color w:val="000000" w:themeColor="text1"/>
          <w:sz w:val="28"/>
          <w:szCs w:val="28"/>
        </w:rPr>
        <w:t xml:space="preserve"> будет осуществляться </w:t>
      </w:r>
      <w:r>
        <w:rPr>
          <w:color w:val="000000" w:themeColor="text1"/>
          <w:sz w:val="28"/>
          <w:szCs w:val="28"/>
          <w:u w:val="single"/>
        </w:rPr>
        <w:t>с </w:t>
      </w:r>
      <w:r>
        <w:rPr>
          <w:b/>
          <w:color w:val="000000" w:themeColor="text1"/>
          <w:sz w:val="28"/>
          <w:szCs w:val="28"/>
          <w:u w:val="single"/>
        </w:rPr>
        <w:t>01</w:t>
      </w:r>
      <w:r>
        <w:rPr>
          <w:rStyle w:val="Strong"/>
          <w:b w:val="false"/>
          <w:color w:val="000000" w:themeColor="text1"/>
          <w:sz w:val="28"/>
          <w:szCs w:val="28"/>
          <w:u w:val="single"/>
        </w:rPr>
        <w:t>.</w:t>
      </w:r>
      <w:r>
        <w:rPr>
          <w:rStyle w:val="Strong"/>
          <w:color w:val="000000" w:themeColor="text1"/>
          <w:sz w:val="28"/>
          <w:szCs w:val="28"/>
          <w:u w:val="single"/>
        </w:rPr>
        <w:t>06.2023 г. по 31.08.2023 г.</w:t>
      </w:r>
    </w:p>
    <w:p>
      <w:pPr>
        <w:pStyle w:val="Hastextalignleft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rStyle w:val="Strong"/>
          <w:b w:val="false"/>
          <w:b w:val="false"/>
          <w:bCs w:val="false"/>
          <w:color w:val="000000" w:themeColor="text1"/>
          <w:sz w:val="28"/>
          <w:szCs w:val="28"/>
        </w:rPr>
      </w:pPr>
      <w:r>
        <w:rPr>
          <w:rStyle w:val="Strong"/>
          <w:color w:val="000000" w:themeColor="text1"/>
          <w:sz w:val="28"/>
          <w:szCs w:val="28"/>
        </w:rPr>
        <w:t xml:space="preserve">Родителю (законному представителю ребенка), имеющему право (льготу) </w:t>
      </w:r>
      <w:r>
        <w:rPr>
          <w:rStyle w:val="Strong"/>
          <w:b w:val="false"/>
          <w:color w:val="000000" w:themeColor="text1"/>
          <w:sz w:val="28"/>
          <w:szCs w:val="28"/>
        </w:rPr>
        <w:t>на</w:t>
      </w:r>
      <w:r>
        <w:rPr>
          <w:rStyle w:val="Strong"/>
          <w:color w:val="000000" w:themeColor="text1"/>
          <w:sz w:val="28"/>
          <w:szCs w:val="28"/>
        </w:rPr>
        <w:t> </w:t>
      </w:r>
      <w:r>
        <w:rPr>
          <w:color w:val="000000" w:themeColor="text1"/>
          <w:sz w:val="28"/>
          <w:szCs w:val="28"/>
        </w:rPr>
        <w:t xml:space="preserve">внеочередное или первоочередное предоставление места в детском саду и планирующему получить услугу в 2023-2024 уч. году, </w:t>
      </w:r>
      <w:r>
        <w:rPr>
          <w:b/>
          <w:color w:val="000000" w:themeColor="text1"/>
          <w:sz w:val="28"/>
          <w:szCs w:val="28"/>
        </w:rPr>
        <w:t>необходимо до 01.06.2023 г. предоставить документ</w:t>
      </w:r>
      <w:r>
        <w:rPr>
          <w:color w:val="000000" w:themeColor="text1"/>
          <w:sz w:val="28"/>
          <w:szCs w:val="28"/>
        </w:rPr>
        <w:t>, подтверждающий льготную категорию в управление образования администрации города Евпатории Республики Крым</w:t>
      </w:r>
      <w:r>
        <w:rPr>
          <w:rStyle w:val="Appleconvertedspace"/>
          <w:color w:val="000000" w:themeColor="text1"/>
          <w:sz w:val="28"/>
          <w:szCs w:val="28"/>
        </w:rPr>
        <w:t> </w:t>
      </w:r>
      <w:r>
        <w:rPr>
          <w:rStyle w:val="Strong"/>
          <w:color w:val="000000" w:themeColor="text1"/>
          <w:sz w:val="28"/>
          <w:szCs w:val="28"/>
        </w:rPr>
        <w:t>по адресу: город Евпатория, улица Некрасова, 45, каб. № 18 (</w:t>
      </w:r>
      <w:r>
        <w:rPr>
          <w:rStyle w:val="Strong"/>
          <w:b w:val="false"/>
          <w:bCs w:val="false"/>
          <w:color w:val="000000" w:themeColor="text1"/>
          <w:sz w:val="28"/>
          <w:szCs w:val="28"/>
        </w:rPr>
        <w:t>приемные дни: понедельник, среда — 14.30- 16.30, вторник, четверг — 09</w:t>
      </w:r>
      <w:r>
        <w:rPr>
          <w:b w:val="false"/>
          <w:bCs w:val="false"/>
          <w:color w:val="000000" w:themeColor="text1"/>
          <w:sz w:val="28"/>
          <w:szCs w:val="28"/>
        </w:rPr>
        <w:t>.00-12.00</w:t>
      </w:r>
      <w:r>
        <w:rPr>
          <w:color w:val="000000" w:themeColor="text1"/>
          <w:sz w:val="28"/>
          <w:szCs w:val="28"/>
        </w:rPr>
        <w:t>). При себе иметь документ, удостоверяющий личность. Консуль</w:t>
      </w:r>
      <w:r>
        <w:rPr>
          <w:rFonts w:eastAsia="Calibri"/>
          <w:color w:val="000000" w:themeColor="text1"/>
          <w:sz w:val="28"/>
          <w:szCs w:val="28"/>
          <w:lang w:eastAsia="en-US"/>
        </w:rPr>
        <w:t>тации по тел. 8(36569) 3-24-96.</w:t>
      </w:r>
    </w:p>
    <w:p>
      <w:pPr>
        <w:pStyle w:val="Hastextalignleft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Родители (законные представители, опекуны, попечители</w:t>
      </w:r>
      <w:r>
        <w:rPr>
          <w:color w:val="000000" w:themeColor="text1"/>
          <w:sz w:val="28"/>
          <w:szCs w:val="28"/>
        </w:rPr>
        <w:t xml:space="preserve">) детей, у которых </w:t>
      </w:r>
      <w:r>
        <w:rPr>
          <w:sz w:val="28"/>
          <w:szCs w:val="28"/>
        </w:rPr>
        <w:t xml:space="preserve">полнородные и неполнородные  братья и (или) сестры, в т.ч. </w:t>
      </w:r>
      <w:r>
        <w:rPr>
          <w:b w:val="false"/>
          <w:i w:val="false"/>
          <w:caps w:val="false"/>
          <w:smallCaps w:val="false"/>
          <w:color w:val="000000" w:themeColor="text1"/>
          <w:spacing w:val="0"/>
          <w:sz w:val="30"/>
          <w:szCs w:val="21"/>
        </w:rPr>
        <w:t>усыновленные (удочеренные),</w:t>
      </w:r>
      <w:r>
        <w:rPr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обучаются в выбранном детском саду </w:t>
      </w:r>
      <w:r>
        <w:rPr>
          <w:b/>
          <w:color w:val="000000" w:themeColor="text1"/>
          <w:sz w:val="28"/>
          <w:szCs w:val="28"/>
        </w:rPr>
        <w:t>имеют право преимущественного приема в</w:t>
      </w:r>
      <w:r>
        <w:rPr>
          <w:color w:val="000000" w:themeColor="text1"/>
          <w:sz w:val="28"/>
          <w:szCs w:val="28"/>
        </w:rPr>
        <w:t xml:space="preserve"> данный детский сад (в соответствии со  ст.67 Федерального закона</w:t>
      </w:r>
      <w:hyperlink r:id="rId2">
        <w:r>
          <w:rPr>
            <w:b w:val="false"/>
            <w:bCs w:val="false"/>
            <w:i w:val="false"/>
            <w:caps w:val="false"/>
            <w:smallCaps w:val="false"/>
            <w:color w:val="000000" w:themeColor="text1"/>
            <w:spacing w:val="0"/>
            <w:sz w:val="28"/>
            <w:szCs w:val="28"/>
            <w:u w:val="none"/>
            <w:shd w:fill="FFFFFF" w:val="clear"/>
          </w:rPr>
          <w:t xml:space="preserve"> от 29.12.2012 N 273-ФЗ "Об образовании в Российской Федерации" (с изм</w:t>
        </w:r>
        <w:r>
          <w:rPr>
            <w:b w:val="false"/>
            <w:bCs w:val="false"/>
            <w:i w:val="false"/>
            <w:caps w:val="false"/>
            <w:smallCaps w:val="false"/>
            <w:color w:val="000000" w:themeColor="text1"/>
            <w:spacing w:val="0"/>
            <w:sz w:val="28"/>
            <w:szCs w:val="28"/>
            <w:u w:val="none"/>
            <w:shd w:fill="FFFFFF" w:val="clear"/>
          </w:rPr>
          <w:t>енениями</w:t>
        </w:r>
        <w:r>
          <w:rPr>
            <w:b w:val="false"/>
            <w:bCs w:val="false"/>
            <w:i w:val="false"/>
            <w:caps w:val="false"/>
            <w:smallCaps w:val="false"/>
            <w:color w:val="000000" w:themeColor="text1"/>
            <w:spacing w:val="0"/>
            <w:sz w:val="28"/>
            <w:szCs w:val="28"/>
            <w:u w:val="none"/>
            <w:shd w:fill="FFFFFF" w:val="clear"/>
          </w:rPr>
          <w:t xml:space="preserve"> и доп</w:t>
        </w:r>
        <w:r>
          <w:rPr>
            <w:b w:val="false"/>
            <w:bCs w:val="false"/>
            <w:i w:val="false"/>
            <w:caps w:val="false"/>
            <w:smallCaps w:val="false"/>
            <w:color w:val="000000" w:themeColor="text1"/>
            <w:spacing w:val="0"/>
            <w:sz w:val="28"/>
            <w:szCs w:val="28"/>
            <w:u w:val="none"/>
            <w:shd w:fill="FFFFFF" w:val="clear"/>
          </w:rPr>
          <w:t>олнениями</w:t>
        </w:r>
        <w:r>
          <w:rPr>
            <w:b w:val="false"/>
            <w:bCs w:val="false"/>
            <w:i w:val="false"/>
            <w:caps w:val="false"/>
            <w:smallCaps w:val="false"/>
            <w:color w:val="000000" w:themeColor="text1"/>
            <w:spacing w:val="0"/>
            <w:sz w:val="28"/>
            <w:szCs w:val="28"/>
            <w:u w:val="none"/>
            <w:shd w:fill="FFFFFF" w:val="clear"/>
          </w:rPr>
          <w:t>)</w:t>
        </w:r>
      </w:hyperlink>
      <w:r>
        <w:rPr>
          <w:b w:val="false"/>
          <w:bCs w:val="false"/>
          <w:i w:val="false"/>
          <w:caps w:val="false"/>
          <w:smallCaps w:val="false"/>
          <w:color w:val="000000" w:themeColor="text1"/>
          <w:spacing w:val="0"/>
          <w:sz w:val="28"/>
          <w:szCs w:val="28"/>
          <w:u w:val="none"/>
          <w:shd w:fill="FFFFFF" w:val="clear"/>
        </w:rPr>
        <w:t xml:space="preserve">. </w:t>
      </w:r>
      <w:r>
        <w:rPr>
          <w:color w:val="000000" w:themeColor="text1"/>
          <w:sz w:val="28"/>
          <w:szCs w:val="28"/>
        </w:rPr>
        <w:t xml:space="preserve">Родителей (законных представителей) детей указанной категории также просим обратиться в управление образования в приёмные часы. При себе иметь документ, удостоверяющий личность, оригинал и копию свидетельства о рождении </w:t>
      </w:r>
      <w:r>
        <w:rPr>
          <w:rFonts w:eastAsia="Calibri"/>
          <w:sz w:val="28"/>
          <w:szCs w:val="28"/>
        </w:rPr>
        <w:t xml:space="preserve">братьев и (или) сестер, </w:t>
      </w:r>
      <w:r>
        <w:rPr>
          <w:color w:val="000000" w:themeColor="text1"/>
          <w:sz w:val="28"/>
          <w:szCs w:val="28"/>
        </w:rPr>
        <w:t>обучающихся в выбранном детском саду.</w:t>
      </w:r>
    </w:p>
    <w:p>
      <w:pPr>
        <w:pStyle w:val="ListParagraph"/>
        <w:numPr>
          <w:ilvl w:val="0"/>
          <w:numId w:val="1"/>
        </w:numPr>
        <w:suppressLineNumbers/>
        <w:spacing w:lineRule="auto" w:line="240" w:before="0" w:after="0"/>
        <w:contextualSpacing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Style w:val="Strong"/>
          <w:rFonts w:cs="Times New Roman" w:ascii="Times New Roman" w:hAnsi="Times New Roman"/>
          <w:color w:val="000000" w:themeColor="text1"/>
          <w:sz w:val="28"/>
          <w:szCs w:val="28"/>
        </w:rPr>
        <w:t xml:space="preserve">Обращаем внимание на то, </w:t>
      </w:r>
      <w:r>
        <w:rPr>
          <w:rStyle w:val="Strong"/>
          <w:rFonts w:cs="Times New Roman" w:ascii="Times New Roman" w:hAnsi="Times New Roman"/>
          <w:b w:val="false"/>
          <w:color w:val="000000" w:themeColor="text1"/>
          <w:sz w:val="28"/>
          <w:szCs w:val="28"/>
        </w:rPr>
        <w:t>что п</w:t>
      </w:r>
      <w:r>
        <w:rPr>
          <w:rFonts w:eastAsia="Calibri" w:cs="Times New Roman" w:ascii="Times New Roman" w:hAnsi="Times New Roman"/>
          <w:b/>
          <w:color w:val="000000"/>
          <w:sz w:val="28"/>
          <w:szCs w:val="28"/>
          <w:lang w:eastAsia="ru-RU"/>
        </w:rPr>
        <w:t>ри отказе</w:t>
      </w:r>
      <w:r>
        <w:rPr>
          <w:rFonts w:eastAsia="Calibri" w:cs="Times New Roman" w:ascii="Times New Roman" w:hAnsi="Times New Roman"/>
          <w:color w:val="000000"/>
          <w:sz w:val="28"/>
          <w:szCs w:val="28"/>
          <w:lang w:eastAsia="ru-RU"/>
        </w:rPr>
        <w:t xml:space="preserve"> родителя (законного представителя) от </w:t>
      </w:r>
      <w:r>
        <w:rPr>
          <w:rFonts w:eastAsia="Calibri" w:cs="Times New Roman" w:ascii="Times New Roman" w:hAnsi="Times New Roman"/>
          <w:color w:val="000000"/>
          <w:sz w:val="28"/>
          <w:szCs w:val="28"/>
          <w:lang w:eastAsia="ru-RU"/>
        </w:rPr>
        <w:t xml:space="preserve">направления в </w:t>
      </w:r>
      <w:r>
        <w:rPr>
          <w:rFonts w:eastAsia="Calibri" w:cs="Times New Roman" w:ascii="Times New Roman" w:hAnsi="Times New Roman"/>
          <w:color w:val="000000"/>
          <w:sz w:val="28"/>
          <w:szCs w:val="28"/>
          <w:lang w:eastAsia="ru-RU"/>
        </w:rPr>
        <w:t>детск</w:t>
      </w:r>
      <w:r>
        <w:rPr>
          <w:rFonts w:eastAsia="Calibri" w:cs="Times New Roman" w:ascii="Times New Roman" w:hAnsi="Times New Roman"/>
          <w:color w:val="000000"/>
          <w:sz w:val="28"/>
          <w:szCs w:val="28"/>
          <w:lang w:eastAsia="ru-RU"/>
        </w:rPr>
        <w:t>ий</w:t>
      </w:r>
      <w:r>
        <w:rPr>
          <w:rFonts w:eastAsia="Calibri" w:cs="Times New Roman" w:ascii="Times New Roman" w:hAnsi="Times New Roman"/>
          <w:color w:val="000000"/>
          <w:sz w:val="28"/>
          <w:szCs w:val="28"/>
          <w:lang w:eastAsia="ru-RU"/>
        </w:rPr>
        <w:t xml:space="preserve"> сад, указанн</w:t>
      </w:r>
      <w:r>
        <w:rPr>
          <w:rFonts w:eastAsia="Calibri" w:cs="Times New Roman" w:ascii="Times New Roman" w:hAnsi="Times New Roman"/>
          <w:color w:val="000000"/>
          <w:sz w:val="28"/>
          <w:szCs w:val="28"/>
          <w:lang w:eastAsia="ru-RU"/>
        </w:rPr>
        <w:t>ый в Вашем</w:t>
      </w:r>
      <w:r>
        <w:rPr>
          <w:rFonts w:eastAsia="Calibri" w:cs="Times New Roman" w:ascii="Times New Roman" w:hAnsi="Times New Roman"/>
          <w:color w:val="000000"/>
          <w:sz w:val="28"/>
          <w:szCs w:val="28"/>
          <w:lang w:eastAsia="ru-RU"/>
        </w:rPr>
        <w:t xml:space="preserve"> заявлении на ребенка, желаемая дата зачисления изменяется на следующий учебный год с сохранением даты постановки на учет (в очередь), </w:t>
      </w:r>
      <w:r>
        <w:rPr>
          <w:rFonts w:eastAsia="Calibri" w:cs="Times New Roman" w:ascii="Times New Roman" w:hAnsi="Times New Roman"/>
          <w:color w:val="000000"/>
          <w:sz w:val="28"/>
          <w:szCs w:val="28"/>
          <w:lang w:eastAsia="ru-RU"/>
        </w:rPr>
        <w:t>в связи с чем просим относиться внимательно к выбору дополнительных детских садов.</w:t>
      </w:r>
    </w:p>
    <w:p>
      <w:pPr>
        <w:pStyle w:val="Hastextalignleft"/>
        <w:shd w:val="clear" w:color="auto" w:fill="FFFFFF"/>
        <w:spacing w:beforeAutospacing="0" w:before="0" w:afterAutospacing="0" w:after="0"/>
        <w:ind w:left="-207" w:hanging="0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Hastextalignleft"/>
        <w:shd w:val="clear" w:color="auto" w:fill="FFFFFF"/>
        <w:spacing w:beforeAutospacing="0" w:before="0" w:afterAutospacing="0" w:after="0"/>
        <w:ind w:left="-142" w:firstLine="142"/>
        <w:jc w:val="both"/>
        <w:textAlignment w:val="baseline"/>
        <w:rPr>
          <w:rStyle w:val="Strong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</w:p>
    <w:p>
      <w:pPr>
        <w:pStyle w:val="Hastextalignleft"/>
        <w:shd w:val="clear" w:color="auto" w:fill="FFFFFF"/>
        <w:spacing w:beforeAutospacing="0" w:before="0" w:afterAutospacing="0" w:after="0"/>
        <w:textAlignment w:val="baseline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</w:r>
    </w:p>
    <w:p>
      <w:pPr>
        <w:pStyle w:val="Hastextalignleft"/>
        <w:shd w:val="clear" w:color="auto" w:fill="FFFFFF"/>
        <w:spacing w:beforeAutospacing="0" w:before="0" w:afterAutospacing="0" w:after="0"/>
        <w:ind w:left="-567" w:hanging="0"/>
        <w:jc w:val="both"/>
        <w:textAlignment w:val="baseline"/>
        <w:rPr>
          <w:rStyle w:val="Strong"/>
          <w:b w:val="false"/>
          <w:b w:val="false"/>
          <w:bCs w:val="false"/>
          <w:color w:val="000000" w:themeColor="text1"/>
          <w:sz w:val="30"/>
          <w:szCs w:val="30"/>
        </w:rPr>
      </w:pPr>
      <w:r>
        <w:rPr>
          <w:b w:val="false"/>
          <w:bCs w:val="false"/>
          <w:color w:val="000000" w:themeColor="text1"/>
          <w:sz w:val="30"/>
          <w:szCs w:val="30"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Open Sans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bullet"/>
      <w:lvlText w:val=""/>
      <w:lvlJc w:val="left"/>
      <w:pPr>
        <w:tabs>
          <w:tab w:val="num" w:pos="0"/>
        </w:tabs>
        <w:ind w:left="-207" w:hanging="360"/>
      </w:pPr>
      <w:rPr>
        <w:rFonts w:ascii="Symbol" w:hAnsi="Symbol" w:cs="Symbol" w:hint="default"/>
        <w:u w:val="single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5553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7444e1"/>
    <w:rPr>
      <w:b/>
      <w:bCs/>
    </w:rPr>
  </w:style>
  <w:style w:type="character" w:styleId="Appleconvertedspace" w:customStyle="1">
    <w:name w:val="apple-converted-space"/>
    <w:basedOn w:val="DefaultParagraphFont"/>
    <w:qFormat/>
    <w:rsid w:val="007444e1"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Hastextaligncenter" w:customStyle="1">
    <w:name w:val="has-text-align-center"/>
    <w:basedOn w:val="Normal"/>
    <w:qFormat/>
    <w:rsid w:val="007444e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astextalignleft" w:customStyle="1">
    <w:name w:val="has-text-align-left"/>
    <w:basedOn w:val="Normal"/>
    <w:qFormat/>
    <w:rsid w:val="007444e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5047a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onsultant.ru/document/cons_doc_LAW_140174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LibreOffice/7.2.2.2$Windows_X86_64 LibreOffice_project/02b2acce88a210515b4a5bb2e46cbfb63fe97d56</Application>
  <AppVersion>15.0000</AppVersion>
  <Pages>1</Pages>
  <Words>237</Words>
  <Characters>1573</Characters>
  <CharactersWithSpaces>1805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2022-05-20T09:00:00Z</dcterms:created>
  <dc:creator>Admin</dc:creator>
  <dc:description/>
  <dc:language>ru-RU</dc:language>
  <cp:lastModifiedBy/>
  <cp:lastPrinted>2023-04-27T12:02:13Z</cp:lastPrinted>
  <dcterms:modified xsi:type="dcterms:W3CDTF">2023-04-27T12:02:36Z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