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F5" w:rsidRDefault="009533F5" w:rsidP="00707869">
      <w:pPr>
        <w:widowControl w:val="0"/>
        <w:spacing w:after="0" w:line="240" w:lineRule="auto"/>
        <w:ind w:firstLine="709"/>
        <w:jc w:val="center"/>
        <w:rPr>
          <w:rFonts w:ascii="Times New Roman" w:hAnsi="Times New Roman" w:cs="Times New Roman"/>
          <w:b/>
          <w:sz w:val="32"/>
          <w:szCs w:val="20"/>
        </w:rPr>
      </w:pPr>
    </w:p>
    <w:p w:rsidR="009533F5" w:rsidRDefault="009533F5" w:rsidP="00707869">
      <w:pPr>
        <w:widowControl w:val="0"/>
        <w:spacing w:after="0" w:line="240" w:lineRule="auto"/>
        <w:ind w:firstLine="709"/>
        <w:jc w:val="center"/>
        <w:rPr>
          <w:rFonts w:ascii="Times New Roman" w:hAnsi="Times New Roman" w:cs="Times New Roman"/>
          <w:b/>
          <w:sz w:val="32"/>
          <w:szCs w:val="20"/>
        </w:rPr>
      </w:pPr>
    </w:p>
    <w:p w:rsidR="00707869" w:rsidRPr="009533F5" w:rsidRDefault="00B42621" w:rsidP="00707869">
      <w:pPr>
        <w:widowControl w:val="0"/>
        <w:spacing w:after="0" w:line="240" w:lineRule="auto"/>
        <w:ind w:firstLine="709"/>
        <w:jc w:val="center"/>
        <w:rPr>
          <w:rFonts w:ascii="Times New Roman" w:hAnsi="Times New Roman" w:cs="Times New Roman"/>
          <w:b/>
          <w:color w:val="FF0000"/>
          <w:sz w:val="32"/>
          <w:szCs w:val="20"/>
          <w:u w:val="single"/>
        </w:rPr>
      </w:pPr>
      <w:r w:rsidRPr="009533F5">
        <w:rPr>
          <w:rFonts w:ascii="Times New Roman" w:hAnsi="Times New Roman" w:cs="Times New Roman"/>
          <w:b/>
          <w:color w:val="FF0000"/>
          <w:sz w:val="32"/>
          <w:szCs w:val="20"/>
          <w:u w:val="single"/>
        </w:rPr>
        <w:t>Социализация дошкольников, через взаимодействие с семьей</w:t>
      </w:r>
    </w:p>
    <w:p w:rsidR="00475BFC" w:rsidRPr="009671B2" w:rsidRDefault="00A472F9" w:rsidP="00B42621">
      <w:pPr>
        <w:widowControl w:val="0"/>
        <w:tabs>
          <w:tab w:val="left" w:pos="5812"/>
        </w:tabs>
        <w:spacing w:after="0" w:line="240" w:lineRule="auto"/>
        <w:ind w:firstLine="709"/>
        <w:jc w:val="both"/>
        <w:rPr>
          <w:rFonts w:ascii="Times New Roman" w:hAnsi="Times New Roman" w:cs="Times New Roman"/>
          <w:sz w:val="24"/>
          <w:lang w:bidi="ru-RU"/>
        </w:rPr>
      </w:pPr>
      <w:r w:rsidRPr="009533F5">
        <w:rPr>
          <w:rFonts w:ascii="Times New Roman" w:hAnsi="Times New Roman" w:cs="Times New Roman"/>
          <w:b/>
          <w:color w:val="FF0000"/>
          <w:sz w:val="24"/>
        </w:rPr>
        <w:t>Постановка проблемы</w:t>
      </w:r>
      <w:r w:rsidRPr="009671B2">
        <w:rPr>
          <w:rFonts w:ascii="Times New Roman" w:hAnsi="Times New Roman" w:cs="Times New Roman"/>
          <w:b/>
          <w:sz w:val="24"/>
        </w:rPr>
        <w:t>.</w:t>
      </w:r>
      <w:r w:rsidR="00804074" w:rsidRPr="009671B2">
        <w:rPr>
          <w:rFonts w:ascii="Times New Roman" w:hAnsi="Times New Roman" w:cs="Times New Roman"/>
          <w:sz w:val="24"/>
        </w:rPr>
        <w:t xml:space="preserve"> </w:t>
      </w:r>
      <w:r w:rsidR="00475BFC" w:rsidRPr="009671B2">
        <w:rPr>
          <w:rFonts w:ascii="Times New Roman" w:hAnsi="Times New Roman" w:cs="Times New Roman"/>
          <w:sz w:val="24"/>
          <w:lang w:bidi="ru-RU"/>
        </w:rPr>
        <w:t xml:space="preserve">Процесс социализации непрерывен на протяжении всей жизни человека и начинается он с момента рождения ребенка. Благодаря ему молодое поколение перенимает от предыдущего жизненный опыт, материальные и духовные ценности, все богатство культуры, обеспечивая бесконечный цикл социальной жизни. В процессе социализации личность овладевает определенной социальной ролью (или несколькими ролями). Во время социализации изменяются формы, методы, содержание активности взрослого человека, он может оценивать, переоценивать, устанавливать новые нормы, правила, принципы жизнедеятельности. Социализация способствует лучшему пониманию других людей, отношений с природой. Она направлена на воспроизведение материальной и духовной культуры социума, на решение сложных жизненных задач. </w:t>
      </w:r>
    </w:p>
    <w:p w:rsidR="00475BFC" w:rsidRPr="009671B2" w:rsidRDefault="00475BFC"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 xml:space="preserve">Первыми моделями социального поведения для ребенка становиться семья. Из психологии известно, что ранний и дошкольный возраст наиболее </w:t>
      </w:r>
      <w:proofErr w:type="spellStart"/>
      <w:r w:rsidRPr="009671B2">
        <w:rPr>
          <w:rFonts w:ascii="Times New Roman" w:hAnsi="Times New Roman" w:cs="Times New Roman"/>
          <w:sz w:val="24"/>
          <w:lang w:bidi="ru-RU"/>
        </w:rPr>
        <w:t>синзитивный</w:t>
      </w:r>
      <w:proofErr w:type="spellEnd"/>
      <w:r w:rsidRPr="009671B2">
        <w:rPr>
          <w:rFonts w:ascii="Times New Roman" w:hAnsi="Times New Roman" w:cs="Times New Roman"/>
          <w:sz w:val="24"/>
          <w:lang w:bidi="ru-RU"/>
        </w:rPr>
        <w:t xml:space="preserve"> период во всем жизненном цикле человека. Именно этот факт позволяет наиболее успешно заложить необходимую социальную модель в будущее поколение. Воспитанием будущего поколения занимается, в первую очередь, семья. Семья – первый и наиважнейший социальный институт для ребенка. Через призму семейного воспитания ребенок познает мир, социализируется.</w:t>
      </w:r>
    </w:p>
    <w:p w:rsidR="0017564D" w:rsidRPr="009671B2" w:rsidRDefault="00A472F9" w:rsidP="00B42621">
      <w:pPr>
        <w:widowControl w:val="0"/>
        <w:tabs>
          <w:tab w:val="left" w:pos="5812"/>
        </w:tabs>
        <w:spacing w:after="0" w:line="240" w:lineRule="auto"/>
        <w:ind w:firstLine="709"/>
        <w:jc w:val="both"/>
        <w:rPr>
          <w:rFonts w:ascii="Times New Roman" w:hAnsi="Times New Roman" w:cs="Times New Roman"/>
          <w:sz w:val="24"/>
          <w:lang w:bidi="ru-RU"/>
        </w:rPr>
      </w:pPr>
      <w:r w:rsidRPr="009533F5">
        <w:rPr>
          <w:rFonts w:ascii="Times New Roman" w:hAnsi="Times New Roman" w:cs="Times New Roman"/>
          <w:b/>
          <w:color w:val="FF0000"/>
        </w:rPr>
        <w:t>Изложение основного материала</w:t>
      </w:r>
      <w:r w:rsidRPr="009671B2">
        <w:rPr>
          <w:rFonts w:ascii="Times New Roman" w:hAnsi="Times New Roman" w:cs="Times New Roman"/>
          <w:b/>
        </w:rPr>
        <w:t xml:space="preserve">. </w:t>
      </w:r>
      <w:r w:rsidR="0017564D" w:rsidRPr="009671B2">
        <w:rPr>
          <w:rFonts w:ascii="Times New Roman" w:hAnsi="Times New Roman" w:cs="Times New Roman"/>
          <w:sz w:val="24"/>
          <w:lang w:bidi="ru-RU"/>
        </w:rPr>
        <w:t xml:space="preserve">На этом возрастном этапе закладываются бесценные навыки общения и основы понимания собственного места в жизни, обществе. Дети усваивают понятия ценностей, норм и мотивов поведения, которые соответствуют обществу, где они существуют. </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Происходит процесс связывания основных сфер деятельности детей с их психикой. При неполном прохождении ступеней социализации возможны негативные последствия для личности, преодолеть которые сложнее, чем на ранних стадиях социализации. Это может сказываться не только на ограниченности детей в информативности, но и грозит неверной ориентацией развития личности, вплоть до проблем с эмоциональной сферой. Психика человека достаточно пластична, в детском возрасте, чтобы компенсировать некоторые изъяны в современном происхождении этапов социализации. Однако нельзя упускать, что каждый ребенок индивидуален, обладает различностями особенностями и возможностями и рисковать тем, что определенными трудностями этого процесса ребенок сам не справиться, не стоит.</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Рассмотрим процесс социализации личности дошкольника, согласно исследованиям</w:t>
      </w:r>
      <w:r w:rsidR="000B28D2" w:rsidRPr="009671B2">
        <w:rPr>
          <w:rFonts w:ascii="Times New Roman" w:hAnsi="Times New Roman" w:cs="Times New Roman"/>
          <w:sz w:val="24"/>
          <w:lang w:bidi="ru-RU"/>
        </w:rPr>
        <w:t xml:space="preserve"> Татьяна Игоревна </w:t>
      </w:r>
      <w:r w:rsidRPr="009671B2">
        <w:rPr>
          <w:rFonts w:ascii="Times New Roman" w:hAnsi="Times New Roman" w:cs="Times New Roman"/>
          <w:sz w:val="24"/>
          <w:lang w:bidi="ru-RU"/>
        </w:rPr>
        <w:t>Бабаевой, можно условно разделить на несколько этапов:</w:t>
      </w:r>
    </w:p>
    <w:p w:rsidR="0017564D" w:rsidRPr="009671B2" w:rsidRDefault="0017564D" w:rsidP="00B42621">
      <w:pPr>
        <w:widowControl w:val="0"/>
        <w:numPr>
          <w:ilvl w:val="0"/>
          <w:numId w:val="3"/>
        </w:numPr>
        <w:tabs>
          <w:tab w:val="left" w:pos="5812"/>
        </w:tabs>
        <w:spacing w:after="0" w:line="240" w:lineRule="auto"/>
        <w:jc w:val="both"/>
        <w:rPr>
          <w:rFonts w:ascii="Times New Roman" w:hAnsi="Times New Roman" w:cs="Times New Roman"/>
          <w:sz w:val="24"/>
          <w:lang w:bidi="ru-RU"/>
        </w:rPr>
      </w:pPr>
      <w:r w:rsidRPr="009671B2">
        <w:rPr>
          <w:rFonts w:ascii="Times New Roman" w:hAnsi="Times New Roman" w:cs="Times New Roman"/>
          <w:sz w:val="24"/>
          <w:lang w:bidi="ru-RU"/>
        </w:rPr>
        <w:t>Ранний возраст (дети до 1,5 лет), частичное усвоение информации об окружающем мире и о возможности взаимоотношений, получают первичные навыки общения с семьей;</w:t>
      </w:r>
    </w:p>
    <w:p w:rsidR="0017564D" w:rsidRPr="009671B2" w:rsidRDefault="0017564D" w:rsidP="00B42621">
      <w:pPr>
        <w:widowControl w:val="0"/>
        <w:numPr>
          <w:ilvl w:val="0"/>
          <w:numId w:val="3"/>
        </w:numPr>
        <w:tabs>
          <w:tab w:val="left" w:pos="5812"/>
        </w:tabs>
        <w:spacing w:after="0" w:line="240" w:lineRule="auto"/>
        <w:jc w:val="both"/>
        <w:rPr>
          <w:rFonts w:ascii="Times New Roman" w:hAnsi="Times New Roman" w:cs="Times New Roman"/>
          <w:sz w:val="24"/>
          <w:lang w:bidi="ru-RU"/>
        </w:rPr>
      </w:pPr>
      <w:r w:rsidRPr="009671B2">
        <w:rPr>
          <w:rFonts w:ascii="Times New Roman" w:hAnsi="Times New Roman" w:cs="Times New Roman"/>
          <w:sz w:val="24"/>
          <w:lang w:bidi="ru-RU"/>
        </w:rPr>
        <w:t>Младший дошкольный возраст (от 1,5 до 3 лет), возникновение потребности общения со сверстниками, закладываются первичные навыки коллективного сосуществования, умения взаимодействовать с другими детьми и взрослыми, а так же не быть только объектом заботы взрослых и членов семьи;</w:t>
      </w:r>
    </w:p>
    <w:p w:rsidR="0017564D" w:rsidRPr="009671B2" w:rsidRDefault="0017564D" w:rsidP="00B42621">
      <w:pPr>
        <w:widowControl w:val="0"/>
        <w:numPr>
          <w:ilvl w:val="0"/>
          <w:numId w:val="3"/>
        </w:numPr>
        <w:tabs>
          <w:tab w:val="left" w:pos="5812"/>
        </w:tabs>
        <w:spacing w:after="0" w:line="240" w:lineRule="auto"/>
        <w:jc w:val="both"/>
        <w:rPr>
          <w:rFonts w:ascii="Times New Roman" w:hAnsi="Times New Roman" w:cs="Times New Roman"/>
          <w:sz w:val="24"/>
          <w:lang w:bidi="ru-RU"/>
        </w:rPr>
      </w:pPr>
      <w:r w:rsidRPr="009671B2">
        <w:rPr>
          <w:rFonts w:ascii="Times New Roman" w:hAnsi="Times New Roman" w:cs="Times New Roman"/>
          <w:sz w:val="24"/>
          <w:lang w:bidi="ru-RU"/>
        </w:rPr>
        <w:t>Средний дошкольный возраст (от 4 до 5 лет), ребенок активно взаимодействует с окружающими, пользуясь полученными ранее навыками общения и речи;</w:t>
      </w:r>
    </w:p>
    <w:p w:rsidR="0017564D" w:rsidRPr="009671B2" w:rsidRDefault="0017564D" w:rsidP="00B42621">
      <w:pPr>
        <w:widowControl w:val="0"/>
        <w:numPr>
          <w:ilvl w:val="0"/>
          <w:numId w:val="3"/>
        </w:numPr>
        <w:tabs>
          <w:tab w:val="left" w:pos="5812"/>
        </w:tabs>
        <w:spacing w:after="0" w:line="240" w:lineRule="auto"/>
        <w:jc w:val="both"/>
        <w:rPr>
          <w:rFonts w:ascii="Times New Roman" w:hAnsi="Times New Roman" w:cs="Times New Roman"/>
          <w:sz w:val="24"/>
          <w:lang w:bidi="ru-RU"/>
        </w:rPr>
      </w:pPr>
      <w:r w:rsidRPr="009671B2">
        <w:rPr>
          <w:rFonts w:ascii="Times New Roman" w:hAnsi="Times New Roman" w:cs="Times New Roman"/>
          <w:sz w:val="24"/>
          <w:lang w:bidi="ru-RU"/>
        </w:rPr>
        <w:t xml:space="preserve">Старший дошкольный возраст (от 5 до 7 лет), улучшаются социальные навыки, развиваются общение с малознакомыми и посторонними людьми, развиваются гендерные и личностные особенности, усваиваются понятия социальных и </w:t>
      </w:r>
      <w:r w:rsidRPr="009671B2">
        <w:rPr>
          <w:rFonts w:ascii="Times New Roman" w:hAnsi="Times New Roman" w:cs="Times New Roman"/>
          <w:sz w:val="24"/>
          <w:lang w:bidi="ru-RU"/>
        </w:rPr>
        <w:lastRenderedPageBreak/>
        <w:t>гендерных ролей, характерных для той к</w:t>
      </w:r>
      <w:r w:rsidR="00115681">
        <w:rPr>
          <w:rFonts w:ascii="Times New Roman" w:hAnsi="Times New Roman" w:cs="Times New Roman"/>
          <w:sz w:val="24"/>
          <w:lang w:bidi="ru-RU"/>
        </w:rPr>
        <w:t>ультуры, которая его окружает</w:t>
      </w:r>
      <w:r w:rsidRPr="009671B2">
        <w:rPr>
          <w:rFonts w:ascii="Times New Roman" w:hAnsi="Times New Roman" w:cs="Times New Roman"/>
          <w:sz w:val="24"/>
          <w:lang w:bidi="ru-RU"/>
        </w:rPr>
        <w:t>.</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Все эти этапы помогают малышу перейти на новую ступень социализации со своим собственным багажом знаний, умений и навыков. Ребенок усваивает нормы поведения, социальные роли, осваивает сценарии поведения в различных ситуациях: забота, послушание, дружба, любовь, конфликты и пути их разрешения, совместная и самостоятельная деятельность. Это и есть главная задача процесса социализации дошкольника.</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Важность семьи в данном процессе сложно переоценить. Семейные взаимоотношения накладывают отпечаток на понятия и нормы поведения, которым будет следовать ребенок. Следует помнить о том, что взаимодействие старших членов семьи с младшими влияет на развитие адаптационных способностей психики ребенка. Чем больше процент вовлечения малыша в общение и деятельность семьи, тем больший спектр понятий и навыков закладывается в его подсознании. Однако личностные особенности играют не малую роль в развитии адаптации ребенка к обществу. Поэтому малыш с одинаковыми исходными возможностями может быть неуверенным в себе, мало коммуникабельным, немеющим справляться с трудностями повседневных задач или же наоборот освоить все то, что несет</w:t>
      </w:r>
      <w:r w:rsidR="00115681">
        <w:rPr>
          <w:rFonts w:ascii="Times New Roman" w:hAnsi="Times New Roman" w:cs="Times New Roman"/>
          <w:sz w:val="24"/>
          <w:lang w:bidi="ru-RU"/>
        </w:rPr>
        <w:t xml:space="preserve"> в себе процесс социализации</w:t>
      </w:r>
      <w:r w:rsidRPr="009671B2">
        <w:rPr>
          <w:rFonts w:ascii="Times New Roman" w:hAnsi="Times New Roman" w:cs="Times New Roman"/>
          <w:sz w:val="24"/>
          <w:lang w:bidi="ru-RU"/>
        </w:rPr>
        <w:t>.</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Задача родителей и семьи создать благоприятные условия для успешного протекания процесса социализации. Рассмотрим некоторые из них:</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 формирование достойных правил и норм поведения и общения со сверстниками и старшими, а так же с бл</w:t>
      </w:r>
      <w:r w:rsidR="00115681">
        <w:rPr>
          <w:rFonts w:ascii="Times New Roman" w:hAnsi="Times New Roman" w:cs="Times New Roman"/>
          <w:sz w:val="24"/>
          <w:lang w:bidi="ru-RU"/>
        </w:rPr>
        <w:t>изкими и малознакомыми людьми</w:t>
      </w:r>
      <w:r w:rsidRPr="009671B2">
        <w:rPr>
          <w:rFonts w:ascii="Times New Roman" w:hAnsi="Times New Roman" w:cs="Times New Roman"/>
          <w:sz w:val="24"/>
          <w:lang w:bidi="ru-RU"/>
        </w:rPr>
        <w:t>;</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 развитие самосознания, как фактор становления индивидуальной личнос</w:t>
      </w:r>
      <w:r w:rsidR="00115681">
        <w:rPr>
          <w:rFonts w:ascii="Times New Roman" w:hAnsi="Times New Roman" w:cs="Times New Roman"/>
          <w:sz w:val="24"/>
          <w:lang w:bidi="ru-RU"/>
        </w:rPr>
        <w:t>ти ребенка среди других людей</w:t>
      </w:r>
      <w:r w:rsidRPr="009671B2">
        <w:rPr>
          <w:rFonts w:ascii="Times New Roman" w:hAnsi="Times New Roman" w:cs="Times New Roman"/>
          <w:sz w:val="24"/>
          <w:lang w:bidi="ru-RU"/>
        </w:rPr>
        <w:t>;</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 овладение социальными навыками</w:t>
      </w:r>
      <w:r w:rsidR="00115681">
        <w:rPr>
          <w:rFonts w:ascii="Times New Roman" w:hAnsi="Times New Roman" w:cs="Times New Roman"/>
          <w:sz w:val="24"/>
          <w:lang w:bidi="ru-RU"/>
        </w:rPr>
        <w:t xml:space="preserve"> в общении с предметным миром</w:t>
      </w:r>
      <w:r w:rsidRPr="009671B2">
        <w:rPr>
          <w:rFonts w:ascii="Times New Roman" w:hAnsi="Times New Roman" w:cs="Times New Roman"/>
          <w:sz w:val="24"/>
          <w:lang w:bidi="ru-RU"/>
        </w:rPr>
        <w:t>;</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 xml:space="preserve">-первичность приоритетов семейного воспитания с учетом особенностей детей и их личностных свойств[1]; </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 привить верные нормы и ценности поведения, принятые в обществе, а так же сопоставлять их с собственными м</w:t>
      </w:r>
      <w:r w:rsidR="00115681">
        <w:rPr>
          <w:rFonts w:ascii="Times New Roman" w:hAnsi="Times New Roman" w:cs="Times New Roman"/>
          <w:sz w:val="24"/>
          <w:lang w:bidi="ru-RU"/>
        </w:rPr>
        <w:t>оральными ценностями</w:t>
      </w:r>
      <w:r w:rsidRPr="009671B2">
        <w:rPr>
          <w:rFonts w:ascii="Times New Roman" w:hAnsi="Times New Roman" w:cs="Times New Roman"/>
          <w:sz w:val="24"/>
          <w:lang w:bidi="ru-RU"/>
        </w:rPr>
        <w:t>;</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 формировать самостоятельность умений воспринимать себя как личностная единица, познающая мир и взаимодействующая с ним, получа</w:t>
      </w:r>
      <w:r w:rsidR="00115681">
        <w:rPr>
          <w:rFonts w:ascii="Times New Roman" w:hAnsi="Times New Roman" w:cs="Times New Roman"/>
          <w:sz w:val="24"/>
          <w:lang w:bidi="ru-RU"/>
        </w:rPr>
        <w:t>ющая опыт, извлекающая пользу</w:t>
      </w:r>
      <w:r w:rsidRPr="009671B2">
        <w:rPr>
          <w:rFonts w:ascii="Times New Roman" w:hAnsi="Times New Roman" w:cs="Times New Roman"/>
          <w:sz w:val="24"/>
          <w:lang w:bidi="ru-RU"/>
        </w:rPr>
        <w:t>.</w:t>
      </w:r>
    </w:p>
    <w:p w:rsidR="0017564D" w:rsidRPr="009671B2" w:rsidRDefault="0017564D" w:rsidP="00B42621">
      <w:pPr>
        <w:widowControl w:val="0"/>
        <w:tabs>
          <w:tab w:val="left" w:pos="5812"/>
        </w:tabs>
        <w:spacing w:after="0" w:line="240" w:lineRule="auto"/>
        <w:ind w:firstLine="709"/>
        <w:jc w:val="both"/>
        <w:rPr>
          <w:rFonts w:ascii="Times New Roman" w:hAnsi="Times New Roman" w:cs="Times New Roman"/>
          <w:sz w:val="24"/>
          <w:lang w:bidi="ru-RU"/>
        </w:rPr>
      </w:pPr>
      <w:r w:rsidRPr="009671B2">
        <w:rPr>
          <w:rFonts w:ascii="Times New Roman" w:hAnsi="Times New Roman" w:cs="Times New Roman"/>
          <w:sz w:val="24"/>
          <w:lang w:bidi="ru-RU"/>
        </w:rPr>
        <w:t xml:space="preserve">Родителям важно помнить о том, что не стоит пытаться полностью изолировать ребенка от стихийной социализации, но необходимо держать это под контролем и корректировать влияние таких факторов во избежание негативных последствий. </w:t>
      </w:r>
    </w:p>
    <w:p w:rsidR="000B28D2" w:rsidRPr="009671B2" w:rsidRDefault="000B28D2" w:rsidP="00B42621">
      <w:pPr>
        <w:widowControl w:val="0"/>
        <w:tabs>
          <w:tab w:val="left" w:pos="5812"/>
        </w:tabs>
        <w:spacing w:after="0" w:line="240" w:lineRule="auto"/>
        <w:ind w:firstLine="709"/>
        <w:jc w:val="both"/>
        <w:rPr>
          <w:rFonts w:ascii="PT Sans" w:hAnsi="PT Sans"/>
          <w:color w:val="343434"/>
          <w:sz w:val="24"/>
          <w:shd w:val="clear" w:color="auto" w:fill="FFFFFF"/>
        </w:rPr>
      </w:pPr>
      <w:r w:rsidRPr="009533F5">
        <w:rPr>
          <w:rFonts w:ascii="Times New Roman" w:hAnsi="Times New Roman" w:cs="Times New Roman"/>
          <w:b/>
          <w:color w:val="FF0000"/>
          <w:sz w:val="24"/>
          <w:lang w:bidi="ru-RU"/>
        </w:rPr>
        <w:t>Выводы.</w:t>
      </w:r>
      <w:r w:rsidRPr="009671B2">
        <w:rPr>
          <w:rFonts w:ascii="Times New Roman" w:hAnsi="Times New Roman" w:cs="Times New Roman"/>
          <w:b/>
          <w:sz w:val="24"/>
          <w:lang w:bidi="ru-RU"/>
        </w:rPr>
        <w:t xml:space="preserve"> </w:t>
      </w:r>
      <w:r w:rsidRPr="009671B2">
        <w:rPr>
          <w:rFonts w:ascii="Times New Roman" w:hAnsi="Times New Roman" w:cs="Times New Roman"/>
          <w:sz w:val="24"/>
          <w:lang w:bidi="ru-RU"/>
        </w:rPr>
        <w:t>Таким образом, процесс социализации очень важен для существования человека в обществе, он начинается с момента рождения и заканчивается смертью для каждого индивида. Социализация дошкольников – это продолжительный и комплексный процесс, через который должен пройти каждый ребёнок. От успеха данного процесса зависит многое. Дети принимают свою роль в обществе, учатся себя вести в соответствии с правилами, которые в нём приняты, начинают понимать, как находить баланс между требованиями социума и своими потребностями. Самую первую и главную роль в этом процессе для ребенка играет семья. Именно она создает условия для успешного вхождения малыша в общество.</w:t>
      </w:r>
      <w:r w:rsidRPr="009671B2">
        <w:rPr>
          <w:rFonts w:ascii="PT Sans" w:hAnsi="PT Sans"/>
          <w:color w:val="343434"/>
          <w:sz w:val="24"/>
          <w:shd w:val="clear" w:color="auto" w:fill="FFFFFF"/>
        </w:rPr>
        <w:t xml:space="preserve"> </w:t>
      </w:r>
    </w:p>
    <w:p w:rsidR="00210111" w:rsidRPr="009671B2" w:rsidRDefault="00210111" w:rsidP="00707869">
      <w:pPr>
        <w:widowControl w:val="0"/>
        <w:spacing w:after="0" w:line="240" w:lineRule="auto"/>
        <w:ind w:firstLine="709"/>
        <w:jc w:val="both"/>
        <w:rPr>
          <w:rFonts w:ascii="Times New Roman" w:hAnsi="Times New Roman" w:cs="Times New Roman"/>
          <w:szCs w:val="20"/>
        </w:rPr>
      </w:pPr>
      <w:bookmarkStart w:id="0" w:name="_GoBack"/>
      <w:bookmarkEnd w:id="0"/>
    </w:p>
    <w:sectPr w:rsidR="00210111" w:rsidRPr="009671B2" w:rsidSect="009533F5">
      <w:pgSz w:w="11906" w:h="16838"/>
      <w:pgMar w:top="709" w:right="1133" w:bottom="1843" w:left="1418" w:header="709" w:footer="709"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77EE"/>
    <w:multiLevelType w:val="hybridMultilevel"/>
    <w:tmpl w:val="F2B49CDA"/>
    <w:lvl w:ilvl="0" w:tplc="9DFC75DC">
      <w:start w:val="1"/>
      <w:numFmt w:val="decimal"/>
      <w:lvlText w:val="%1."/>
      <w:lvlJc w:val="left"/>
      <w:pPr>
        <w:ind w:left="1134" w:hanging="567"/>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2736078"/>
    <w:multiLevelType w:val="hybridMultilevel"/>
    <w:tmpl w:val="EBCC97F0"/>
    <w:lvl w:ilvl="0" w:tplc="7AB291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E730CA7"/>
    <w:multiLevelType w:val="hybridMultilevel"/>
    <w:tmpl w:val="2FA8BF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4A"/>
    <w:rsid w:val="00037928"/>
    <w:rsid w:val="000553E6"/>
    <w:rsid w:val="000B28D2"/>
    <w:rsid w:val="000D014A"/>
    <w:rsid w:val="00115681"/>
    <w:rsid w:val="0015159C"/>
    <w:rsid w:val="0017564D"/>
    <w:rsid w:val="001B46B6"/>
    <w:rsid w:val="001B6996"/>
    <w:rsid w:val="00210111"/>
    <w:rsid w:val="002732DF"/>
    <w:rsid w:val="003E3274"/>
    <w:rsid w:val="003F122B"/>
    <w:rsid w:val="00411E3B"/>
    <w:rsid w:val="0045192D"/>
    <w:rsid w:val="0047484B"/>
    <w:rsid w:val="00475BFC"/>
    <w:rsid w:val="00480BD3"/>
    <w:rsid w:val="00491231"/>
    <w:rsid w:val="004B4296"/>
    <w:rsid w:val="004D6DDD"/>
    <w:rsid w:val="005E3E3A"/>
    <w:rsid w:val="00643BDF"/>
    <w:rsid w:val="006A2530"/>
    <w:rsid w:val="006B723C"/>
    <w:rsid w:val="00702FF3"/>
    <w:rsid w:val="00707869"/>
    <w:rsid w:val="007100B9"/>
    <w:rsid w:val="00804074"/>
    <w:rsid w:val="008A2636"/>
    <w:rsid w:val="008D75FD"/>
    <w:rsid w:val="008F0677"/>
    <w:rsid w:val="008F1D1D"/>
    <w:rsid w:val="00934F32"/>
    <w:rsid w:val="009533F5"/>
    <w:rsid w:val="009671B2"/>
    <w:rsid w:val="00A472F9"/>
    <w:rsid w:val="00A56CCC"/>
    <w:rsid w:val="00A80719"/>
    <w:rsid w:val="00AD39AA"/>
    <w:rsid w:val="00B42621"/>
    <w:rsid w:val="00B65603"/>
    <w:rsid w:val="00B72D2C"/>
    <w:rsid w:val="00B76DD8"/>
    <w:rsid w:val="00BD0DE2"/>
    <w:rsid w:val="00BD392A"/>
    <w:rsid w:val="00BE6065"/>
    <w:rsid w:val="00C21207"/>
    <w:rsid w:val="00C318D3"/>
    <w:rsid w:val="00C957AD"/>
    <w:rsid w:val="00CC488D"/>
    <w:rsid w:val="00CF75EE"/>
    <w:rsid w:val="00D95FE4"/>
    <w:rsid w:val="00DB2999"/>
    <w:rsid w:val="00E12650"/>
    <w:rsid w:val="00E36A48"/>
    <w:rsid w:val="00EA45B4"/>
    <w:rsid w:val="00EE280B"/>
    <w:rsid w:val="00F53895"/>
    <w:rsid w:val="00FE0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B4296"/>
    <w:pPr>
      <w:keepNext/>
      <w:keepLines/>
      <w:spacing w:before="24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4B4296"/>
    <w:pPr>
      <w:keepNext/>
      <w:keepLines/>
      <w:spacing w:before="40" w:after="0"/>
      <w:outlineLvl w:val="1"/>
    </w:pPr>
    <w:rPr>
      <w:rFonts w:ascii="Times New Roman" w:eastAsiaTheme="majorEastAsia" w:hAnsi="Times New Roman" w:cstheme="majorBidi"/>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296"/>
    <w:rPr>
      <w:rFonts w:ascii="Times New Roman" w:eastAsiaTheme="majorEastAsia" w:hAnsi="Times New Roman" w:cstheme="majorBidi"/>
      <w:b/>
      <w:sz w:val="32"/>
      <w:szCs w:val="32"/>
    </w:rPr>
  </w:style>
  <w:style w:type="character" w:styleId="a3">
    <w:name w:val="Subtle Emphasis"/>
    <w:basedOn w:val="a0"/>
    <w:uiPriority w:val="19"/>
    <w:qFormat/>
    <w:rsid w:val="004B4296"/>
    <w:rPr>
      <w:rFonts w:ascii="Times New Roman" w:hAnsi="Times New Roman"/>
      <w:i w:val="0"/>
      <w:iCs/>
      <w:color w:val="auto"/>
    </w:rPr>
  </w:style>
  <w:style w:type="character" w:customStyle="1" w:styleId="20">
    <w:name w:val="Заголовок 2 Знак"/>
    <w:basedOn w:val="a0"/>
    <w:link w:val="2"/>
    <w:uiPriority w:val="9"/>
    <w:rsid w:val="004B4296"/>
    <w:rPr>
      <w:rFonts w:ascii="Times New Roman" w:eastAsiaTheme="majorEastAsia" w:hAnsi="Times New Roman" w:cstheme="majorBidi"/>
      <w:color w:val="000000" w:themeColor="text1"/>
      <w:sz w:val="26"/>
      <w:szCs w:val="26"/>
    </w:rPr>
  </w:style>
  <w:style w:type="paragraph" w:styleId="a4">
    <w:name w:val="Normal (Web)"/>
    <w:basedOn w:val="a"/>
    <w:uiPriority w:val="99"/>
    <w:unhideWhenUsed/>
    <w:rsid w:val="00A47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472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B4296"/>
    <w:pPr>
      <w:keepNext/>
      <w:keepLines/>
      <w:spacing w:before="24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4B4296"/>
    <w:pPr>
      <w:keepNext/>
      <w:keepLines/>
      <w:spacing w:before="40" w:after="0"/>
      <w:outlineLvl w:val="1"/>
    </w:pPr>
    <w:rPr>
      <w:rFonts w:ascii="Times New Roman" w:eastAsiaTheme="majorEastAsia" w:hAnsi="Times New Roman" w:cstheme="majorBidi"/>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296"/>
    <w:rPr>
      <w:rFonts w:ascii="Times New Roman" w:eastAsiaTheme="majorEastAsia" w:hAnsi="Times New Roman" w:cstheme="majorBidi"/>
      <w:b/>
      <w:sz w:val="32"/>
      <w:szCs w:val="32"/>
    </w:rPr>
  </w:style>
  <w:style w:type="character" w:styleId="a3">
    <w:name w:val="Subtle Emphasis"/>
    <w:basedOn w:val="a0"/>
    <w:uiPriority w:val="19"/>
    <w:qFormat/>
    <w:rsid w:val="004B4296"/>
    <w:rPr>
      <w:rFonts w:ascii="Times New Roman" w:hAnsi="Times New Roman"/>
      <w:i w:val="0"/>
      <w:iCs/>
      <w:color w:val="auto"/>
    </w:rPr>
  </w:style>
  <w:style w:type="character" w:customStyle="1" w:styleId="20">
    <w:name w:val="Заголовок 2 Знак"/>
    <w:basedOn w:val="a0"/>
    <w:link w:val="2"/>
    <w:uiPriority w:val="9"/>
    <w:rsid w:val="004B4296"/>
    <w:rPr>
      <w:rFonts w:ascii="Times New Roman" w:eastAsiaTheme="majorEastAsia" w:hAnsi="Times New Roman" w:cstheme="majorBidi"/>
      <w:color w:val="000000" w:themeColor="text1"/>
      <w:sz w:val="26"/>
      <w:szCs w:val="26"/>
    </w:rPr>
  </w:style>
  <w:style w:type="paragraph" w:styleId="a4">
    <w:name w:val="Normal (Web)"/>
    <w:basedOn w:val="a"/>
    <w:uiPriority w:val="99"/>
    <w:unhideWhenUsed/>
    <w:rsid w:val="00A47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47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4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31F60-BF86-4BA1-95AE-60C0E6E9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Acer</cp:lastModifiedBy>
  <cp:revision>2</cp:revision>
  <dcterms:created xsi:type="dcterms:W3CDTF">2023-04-24T09:16:00Z</dcterms:created>
  <dcterms:modified xsi:type="dcterms:W3CDTF">2023-04-24T09:16:00Z</dcterms:modified>
</cp:coreProperties>
</file>